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napToGrid w:val="0"/>
        <w:jc w:val="center"/>
        <w:rPr>
          <w:rFonts w:hint="eastAsia" w:ascii="方正小标宋简体" w:hAnsi="新宋体" w:eastAsia="方正小标宋简体"/>
          <w:sz w:val="24"/>
          <w:szCs w:val="24"/>
        </w:rPr>
      </w:pPr>
      <w:r>
        <w:rPr>
          <w:rFonts w:hint="eastAsia" w:ascii="方正小标宋简体" w:hAnsi="新宋体" w:eastAsia="方正小标宋简体"/>
          <w:sz w:val="24"/>
          <w:szCs w:val="24"/>
        </w:rPr>
        <w:t xml:space="preserve"> 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河南省高校人文社会科学研究管理系统登记表</w:t>
      </w:r>
    </w:p>
    <w:p>
      <w:pPr>
        <w:snapToGrid w:val="0"/>
        <w:jc w:val="center"/>
        <w:rPr>
          <w:rFonts w:hint="eastAsia" w:ascii="方正小标宋简体" w:hAnsi="新宋体" w:eastAsia="方正小标宋简体"/>
          <w:sz w:val="24"/>
          <w:szCs w:val="24"/>
        </w:rPr>
      </w:pPr>
      <w:r>
        <w:rPr>
          <w:rFonts w:hint="eastAsia" w:ascii="方正小标宋简体" w:hAnsi="新宋体" w:eastAsia="方正小标宋简体"/>
          <w:sz w:val="24"/>
          <w:szCs w:val="24"/>
        </w:rPr>
        <w:t xml:space="preserve"> </w:t>
      </w:r>
    </w:p>
    <w:p>
      <w:pPr>
        <w:ind w:firstLine="900" w:firstLineChars="300"/>
        <w:rPr>
          <w:rFonts w:hint="eastAsia" w:ascii="仿宋_GB2312"/>
        </w:rPr>
      </w:pPr>
      <w:r>
        <w:rPr>
          <w:rFonts w:hint="eastAsia" w:ascii="仿宋_GB2312"/>
        </w:rPr>
        <w:t>学校名称：</w:t>
      </w:r>
    </w:p>
    <w:p>
      <w:pPr>
        <w:ind w:firstLine="900" w:firstLineChars="300"/>
        <w:rPr>
          <w:rFonts w:hint="eastAsia" w:ascii="仿宋_GB2312"/>
        </w:rPr>
      </w:pPr>
      <w:r>
        <w:rPr>
          <w:rFonts w:hint="eastAsia" w:ascii="仿宋_GB2312"/>
        </w:rPr>
        <w:t>学校地址：                                          邮政编码：</w:t>
      </w:r>
    </w:p>
    <w:p>
      <w:pPr>
        <w:ind w:firstLine="900" w:firstLineChars="300"/>
        <w:rPr>
          <w:rFonts w:hint="eastAsia" w:ascii="仿宋_GB2312"/>
        </w:rPr>
      </w:pPr>
      <w:r>
        <w:rPr>
          <w:rFonts w:hint="eastAsia" w:ascii="仿宋_GB2312"/>
        </w:rPr>
        <w:t>部门名称：                                          是否独立设置：</w:t>
      </w:r>
    </w:p>
    <w:tbl>
      <w:tblPr>
        <w:tblStyle w:val="3"/>
        <w:tblW w:w="13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734"/>
        <w:gridCol w:w="1086"/>
        <w:gridCol w:w="1860"/>
        <w:gridCol w:w="2589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办公电话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分管校领导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主管处长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具体负责人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ectPr>
          <w:pgSz w:w="16838" w:h="11906" w:orient="landscape"/>
          <w:pgMar w:top="1361" w:right="2268" w:bottom="1531" w:left="1644" w:header="0" w:footer="1814" w:gutter="0"/>
          <w:cols w:space="720" w:num="1"/>
          <w:docGrid w:type="linesAndChars" w:linePitch="587" w:charSpace="95"/>
        </w:sect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05C88"/>
    <w:rsid w:val="1F8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78</Characters>
  <Lines>0</Lines>
  <Paragraphs>0</Paragraphs>
  <TotalTime>0</TotalTime>
  <ScaleCrop>false</ScaleCrop>
  <LinksUpToDate>false</LinksUpToDate>
  <CharactersWithSpaces>165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2022-02-22T06:23:00Z</dcterms:created>
  <dc:creator>haedu</dc:creator>
  <cp:lastModifiedBy>风一样的女子</cp:lastModifiedBy>
  <dcterms:modified xsi:type="dcterms:W3CDTF">2022-04-13T05:11:00Z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795FE2EB62834C00A4CEF4B52805A0F4</vt:lpwstr>
  </property>
</Properties>
</file>