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科研人员论文自查样表</w:t>
      </w:r>
    </w:p>
    <w:tbl>
      <w:tblPr>
        <w:tblStyle w:val="4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09"/>
        <w:gridCol w:w="596"/>
        <w:gridCol w:w="1176"/>
        <w:gridCol w:w="886"/>
        <w:gridCol w:w="346"/>
        <w:gridCol w:w="1259"/>
        <w:gridCol w:w="1090"/>
        <w:gridCol w:w="100"/>
        <w:gridCol w:w="120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研究者姓名</w:t>
            </w:r>
          </w:p>
        </w:tc>
        <w:tc>
          <w:tcPr>
            <w:tcW w:w="81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论文发表总量（篇）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年后正式发表论文数量（篇）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发表论文详情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历年论文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作为第一作者发表数量（篇）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作为参与作者发表数量（篇）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作为通讯作者发表数量（篇）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年以后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作为第一作者发表数量（篇）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作为参与作者发表数量（篇）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作为通讯作者发表数量（篇）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问题论文申报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DOI/PMID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发表期刊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身份类型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作者类别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涉及违反的学术规范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ind w:left="720" w:hanging="720" w:hangingChars="300"/>
        <w:rPr>
          <w:rFonts w:hint="eastAsia" w:ascii="楷体_GB2312" w:hAnsi="黑体" w:eastAsia="楷体_GB2312"/>
          <w:sz w:val="24"/>
          <w:szCs w:val="24"/>
        </w:rPr>
      </w:pPr>
    </w:p>
    <w:p>
      <w:pPr>
        <w:snapToGrid w:val="0"/>
        <w:ind w:left="720" w:hanging="720" w:hangingChars="300"/>
        <w:rPr>
          <w:rFonts w:hint="eastAsia"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说明：身份类型可选职工、学生或其他，如署名单位与现工作单位不一致，请在“身份类型”一栏中写明署名单位。作者类别填写通讯作者、第一作者或参与作者，参与作者需标明所列自然位次。问题论文申报栏可附行。</w:t>
      </w:r>
    </w:p>
    <w:p>
      <w:pPr>
        <w:snapToGrid w:val="0"/>
        <w:ind w:left="718" w:leftChars="342"/>
        <w:rPr>
          <w:rFonts w:hint="eastAsia" w:ascii="楷体_GB2312" w:hAnsi="黑体" w:eastAsia="楷体_GB2312"/>
          <w:b/>
          <w:sz w:val="24"/>
          <w:szCs w:val="24"/>
        </w:rPr>
      </w:pPr>
    </w:p>
    <w:p>
      <w:pPr>
        <w:snapToGrid w:val="0"/>
        <w:ind w:left="718" w:leftChars="342"/>
        <w:rPr>
          <w:rFonts w:hint="eastAsia" w:ascii="楷体_GB2312" w:hAnsi="黑体" w:eastAsia="楷体_GB2312"/>
          <w:b/>
          <w:sz w:val="24"/>
          <w:szCs w:val="24"/>
        </w:rPr>
      </w:pPr>
      <w:r>
        <w:rPr>
          <w:rFonts w:hint="eastAsia" w:ascii="楷体_GB2312" w:hAnsi="黑体" w:eastAsia="楷体_GB2312"/>
          <w:b/>
          <w:sz w:val="24"/>
          <w:szCs w:val="24"/>
        </w:rPr>
        <w:t>涉及违反的学术规范应按后表填写编号。</w:t>
      </w:r>
      <w:bookmarkStart w:id="0" w:name="_GoBack"/>
      <w:bookmarkEnd w:id="0"/>
    </w:p>
    <w:p>
      <w:pPr>
        <w:ind w:firstLine="600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/>
    <w:p/>
    <w:p/>
    <w:p/>
    <w:p/>
    <w:p/>
    <w:tbl>
      <w:tblPr>
        <w:tblStyle w:val="4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遵循科研伦理准则，切实保障受试者权益。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遵守法律法规，已妥善处理研究所涉及生物安全、国家/工作秘密、个人隐私、知情同意等重大问题。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研究过程及结果已做到诚实记录，不存在篡改、捏造，相关研究资料已完整、准确、真实地提交所在机构统一数据库。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未交由“第三方”全包代做研究，代写、代投或实质性修改论文；未参与虚假审稿。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遵从学术规范，实事求是地陈述本人工作，按要求正确引用他人工作，不存在剽窃、抄袭或捏造。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论文署名的每一位作者对署名均知情，对论文有实质性贡献，并按贡献大小依序署名，不存在无贡献挂名及成果侵占。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成果发表时未一稿多投。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已做到如实全名标注资助项目，主动诚实地进行利益披露。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8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成果推广、科普宣传中秉持科学精神、坚守社会责任，未人为夸大研究基础和学术价值。</w:t>
            </w:r>
          </w:p>
        </w:tc>
      </w:tr>
    </w:tbl>
    <w:p>
      <w:pPr>
        <w:rPr>
          <w:rFonts w:hint="eastAsia" w:ascii="楷体_GB2312" w:hAnsi="黑体" w:eastAsia="楷体_GB2312"/>
          <w:b/>
          <w:sz w:val="28"/>
          <w:szCs w:val="28"/>
        </w:rPr>
      </w:pPr>
      <w:r>
        <w:rPr>
          <w:rFonts w:hint="eastAsia" w:ascii="楷体_GB2312" w:hAnsi="黑体" w:eastAsia="楷体_GB2312"/>
          <w:b/>
          <w:sz w:val="28"/>
          <w:szCs w:val="28"/>
        </w:rPr>
        <w:t>个人承诺：本人已完成全部署名论文自查，保证以上填写内容完整、可信。</w:t>
      </w:r>
    </w:p>
    <w:p>
      <w:pPr>
        <w:ind w:left="840" w:hanging="840" w:hangingChars="300"/>
        <w:rPr>
          <w:rFonts w:hint="eastAsia"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 xml:space="preserve"> </w:t>
      </w:r>
    </w:p>
    <w:p>
      <w:pPr>
        <w:ind w:left="504" w:leftChars="240" w:firstLine="5600" w:firstLineChars="2000"/>
        <w:rPr>
          <w:rFonts w:hint="eastAsia"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签字：</w:t>
      </w:r>
    </w:p>
    <w:p>
      <w:pPr>
        <w:ind w:firstLine="5320" w:firstLineChars="1900"/>
        <w:rPr>
          <w:rFonts w:hint="eastAsia"/>
        </w:rPr>
      </w:pPr>
      <w:r>
        <w:rPr>
          <w:rFonts w:hint="eastAsia" w:ascii="楷体_GB2312" w:hAnsi="黑体" w:eastAsia="楷体_GB2312"/>
          <w:sz w:val="28"/>
          <w:szCs w:val="28"/>
        </w:rPr>
        <w:t>202</w:t>
      </w:r>
      <w:r>
        <w:rPr>
          <w:rFonts w:hint="eastAsia" w:ascii="楷体_GB2312" w:hAnsi="黑体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黑体" w:eastAsia="楷体_GB2312"/>
          <w:sz w:val="28"/>
          <w:szCs w:val="28"/>
        </w:rPr>
        <w:t>年   月   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TQ1NzM0MWQxOWQ0ZDcyMTlhYjA5MjJjOGY4ZTMifQ=="/>
  </w:docVars>
  <w:rsids>
    <w:rsidRoot w:val="0063442D"/>
    <w:rsid w:val="0063442D"/>
    <w:rsid w:val="007C261A"/>
    <w:rsid w:val="008C2756"/>
    <w:rsid w:val="00D819F3"/>
    <w:rsid w:val="00F25306"/>
    <w:rsid w:val="00F7472E"/>
    <w:rsid w:val="30DB2253"/>
    <w:rsid w:val="661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687</Characters>
  <Lines>5</Lines>
  <Paragraphs>1</Paragraphs>
  <TotalTime>3</TotalTime>
  <ScaleCrop>false</ScaleCrop>
  <LinksUpToDate>false</LinksUpToDate>
  <CharactersWithSpaces>806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2021-12-14T09:22:00Z</dcterms:created>
  <dc:creator>齐 建利</dc:creator>
  <cp:lastModifiedBy>范云霄</cp:lastModifiedBy>
  <dcterms:modified xsi:type="dcterms:W3CDTF">2024-01-04T06:48:01Z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D88B0D569AA4451BBEA10010F8CE0B8C_13</vt:lpwstr>
  </property>
</Properties>
</file>